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146" w14:textId="77777777" w:rsidR="008E4C8D" w:rsidRPr="002F53E7" w:rsidRDefault="002F53E7" w:rsidP="002F53E7">
      <w:pPr>
        <w:spacing w:line="240" w:lineRule="auto"/>
        <w:jc w:val="center"/>
        <w:rPr>
          <w:b/>
          <w:sz w:val="28"/>
          <w:szCs w:val="28"/>
        </w:rPr>
      </w:pPr>
      <w:r w:rsidRPr="002F53E7">
        <w:rPr>
          <w:b/>
          <w:sz w:val="28"/>
          <w:szCs w:val="28"/>
        </w:rPr>
        <w:t>5. osztály</w:t>
      </w:r>
    </w:p>
    <w:p w14:paraId="00000147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49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Általános</w:t>
      </w:r>
    </w:p>
    <w:p w14:paraId="0000014A" w14:textId="77777777" w:rsidR="008E4C8D" w:rsidRPr="0051205B" w:rsidRDefault="002F53E7" w:rsidP="0051205B">
      <w:pPr>
        <w:spacing w:line="240" w:lineRule="auto"/>
        <w:jc w:val="both"/>
      </w:pPr>
      <w:r w:rsidRPr="0051205B">
        <w:t>Tolltartó, tollak (kék tintájú golyóstoll, nem zselés</w:t>
      </w:r>
      <w:proofErr w:type="gramStart"/>
      <w:r w:rsidRPr="0051205B">
        <w:t>) ,</w:t>
      </w:r>
      <w:proofErr w:type="gramEnd"/>
      <w:r w:rsidRPr="0051205B">
        <w:t xml:space="preserve"> ceruzák, radír, hegyező, piros-kék színes, színes ceruzák</w:t>
      </w:r>
    </w:p>
    <w:p w14:paraId="0000014B" w14:textId="77777777" w:rsidR="008E4C8D" w:rsidRPr="0051205B" w:rsidRDefault="002F53E7" w:rsidP="0051205B">
      <w:pPr>
        <w:spacing w:line="240" w:lineRule="auto"/>
        <w:jc w:val="both"/>
      </w:pPr>
      <w:r w:rsidRPr="0051205B">
        <w:t>A/4 fénymásolópapír: 1 csomag az első félévre</w:t>
      </w:r>
    </w:p>
    <w:p w14:paraId="0000014C" w14:textId="77777777" w:rsidR="008E4C8D" w:rsidRPr="0051205B" w:rsidRDefault="002F53E7" w:rsidP="0051205B">
      <w:pPr>
        <w:spacing w:line="240" w:lineRule="auto"/>
        <w:jc w:val="both"/>
      </w:pPr>
      <w:r w:rsidRPr="0051205B">
        <w:t>1 csomag írólap</w:t>
      </w:r>
    </w:p>
    <w:p w14:paraId="0000014D" w14:textId="77777777" w:rsidR="008E4C8D" w:rsidRPr="0051205B" w:rsidRDefault="002F53E7" w:rsidP="0051205B">
      <w:pPr>
        <w:spacing w:line="240" w:lineRule="auto"/>
        <w:jc w:val="both"/>
      </w:pPr>
      <w:r w:rsidRPr="0051205B">
        <w:t>Váltócipő (benti cipő/szandál/papucs)</w:t>
      </w:r>
    </w:p>
    <w:p w14:paraId="0000014E" w14:textId="77777777" w:rsidR="008E4C8D" w:rsidRPr="0051205B" w:rsidRDefault="008E4C8D" w:rsidP="0051205B">
      <w:pPr>
        <w:spacing w:line="240" w:lineRule="auto"/>
        <w:jc w:val="both"/>
      </w:pPr>
    </w:p>
    <w:p w14:paraId="0000014F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 xml:space="preserve">Tisztasági csomag 1. félév </w:t>
      </w:r>
    </w:p>
    <w:p w14:paraId="00000150" w14:textId="77777777" w:rsidR="008E4C8D" w:rsidRPr="0051205B" w:rsidRDefault="002F53E7" w:rsidP="0051205B">
      <w:pPr>
        <w:spacing w:line="240" w:lineRule="auto"/>
        <w:jc w:val="both"/>
      </w:pPr>
      <w:r w:rsidRPr="0051205B">
        <w:t>1 csomag szalvéta</w:t>
      </w:r>
    </w:p>
    <w:p w14:paraId="00000151" w14:textId="77777777" w:rsidR="008E4C8D" w:rsidRPr="0051205B" w:rsidRDefault="002F53E7" w:rsidP="0051205B">
      <w:pPr>
        <w:spacing w:line="240" w:lineRule="auto"/>
        <w:jc w:val="both"/>
      </w:pPr>
      <w:r w:rsidRPr="0051205B">
        <w:t>1 csomag uzsonnás zacskó</w:t>
      </w:r>
    </w:p>
    <w:p w14:paraId="00000152" w14:textId="77777777" w:rsidR="008E4C8D" w:rsidRPr="0051205B" w:rsidRDefault="008E4C8D" w:rsidP="0051205B">
      <w:pPr>
        <w:spacing w:line="240" w:lineRule="auto"/>
        <w:jc w:val="both"/>
      </w:pPr>
    </w:p>
    <w:p w14:paraId="00000153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Étkezéshez</w:t>
      </w:r>
      <w:r w:rsidRPr="0051205B">
        <w:t>:</w:t>
      </w:r>
    </w:p>
    <w:p w14:paraId="00000154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műanyag</w:t>
      </w:r>
      <w:proofErr w:type="gramEnd"/>
      <w:r w:rsidRPr="0051205B">
        <w:t xml:space="preserve"> pohár, kiskanál a joghurtokhoz, anyag szalvéta/konyharuha a tízóraihoz/uzsonnához</w:t>
      </w:r>
    </w:p>
    <w:p w14:paraId="00000155" w14:textId="77777777" w:rsidR="008E4C8D" w:rsidRPr="0051205B" w:rsidRDefault="008E4C8D" w:rsidP="0051205B">
      <w:pPr>
        <w:spacing w:line="240" w:lineRule="auto"/>
        <w:jc w:val="both"/>
      </w:pPr>
    </w:p>
    <w:p w14:paraId="00000156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Osztályfőnöki:</w:t>
      </w:r>
      <w:r w:rsidRPr="0051205B">
        <w:t xml:space="preserve"> 1 db bármilyen A/5-ös füzet (bármi jó, ami az előző évekről megmaradt)</w:t>
      </w:r>
    </w:p>
    <w:p w14:paraId="00000157" w14:textId="77777777" w:rsidR="008E4C8D" w:rsidRPr="0051205B" w:rsidRDefault="008E4C8D" w:rsidP="0051205B">
      <w:pPr>
        <w:spacing w:line="240" w:lineRule="auto"/>
        <w:jc w:val="both"/>
      </w:pPr>
    </w:p>
    <w:p w14:paraId="00000158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Magyar nyelv és irodalom</w:t>
      </w:r>
      <w:r w:rsidRPr="0051205B">
        <w:t>:</w:t>
      </w:r>
    </w:p>
    <w:p w14:paraId="00000159" w14:textId="77777777" w:rsidR="008E4C8D" w:rsidRPr="0051205B" w:rsidRDefault="002F53E7" w:rsidP="0051205B">
      <w:pPr>
        <w:spacing w:line="240" w:lineRule="auto"/>
        <w:jc w:val="both"/>
      </w:pPr>
      <w:r w:rsidRPr="0051205B">
        <w:t>8 db vonalas füzet (21-32)</w:t>
      </w:r>
    </w:p>
    <w:p w14:paraId="0000015A" w14:textId="77777777" w:rsidR="008E4C8D" w:rsidRPr="0051205B" w:rsidRDefault="002F53E7" w:rsidP="0051205B">
      <w:pPr>
        <w:spacing w:line="240" w:lineRule="auto"/>
        <w:jc w:val="both"/>
      </w:pPr>
      <w:r w:rsidRPr="0051205B">
        <w:t>1 db stift ragasztó</w:t>
      </w:r>
    </w:p>
    <w:p w14:paraId="0000015B" w14:textId="77777777" w:rsidR="008E4C8D" w:rsidRPr="0051205B" w:rsidRDefault="002F53E7" w:rsidP="0051205B">
      <w:pPr>
        <w:spacing w:line="240" w:lineRule="auto"/>
        <w:jc w:val="both"/>
      </w:pPr>
      <w:r w:rsidRPr="0051205B">
        <w:t>1 db mappa</w:t>
      </w:r>
    </w:p>
    <w:p w14:paraId="0000015C" w14:textId="77777777" w:rsidR="008E4C8D" w:rsidRPr="0051205B" w:rsidRDefault="002F53E7" w:rsidP="0051205B">
      <w:pPr>
        <w:spacing w:line="240" w:lineRule="auto"/>
        <w:jc w:val="both"/>
      </w:pPr>
      <w:r w:rsidRPr="0051205B">
        <w:t>A magyar helyesírás szabályai (a legutolsó kiadás, nem kell év elején behozni!)</w:t>
      </w:r>
    </w:p>
    <w:p w14:paraId="0000015D" w14:textId="77777777" w:rsidR="008E4C8D" w:rsidRPr="0051205B" w:rsidRDefault="008E4C8D" w:rsidP="0051205B">
      <w:pPr>
        <w:spacing w:line="240" w:lineRule="auto"/>
        <w:jc w:val="both"/>
      </w:pPr>
    </w:p>
    <w:p w14:paraId="0000015E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Kötelező olvasmány:</w:t>
      </w:r>
    </w:p>
    <w:p w14:paraId="0000015F" w14:textId="77777777" w:rsidR="008E4C8D" w:rsidRPr="0051205B" w:rsidRDefault="002F53E7" w:rsidP="0051205B">
      <w:pPr>
        <w:spacing w:line="240" w:lineRule="auto"/>
        <w:jc w:val="both"/>
      </w:pPr>
      <w:r w:rsidRPr="0051205B">
        <w:t>Molnár Ferenc: A Pál utcai fiúk (a nyári szünetben el is kell olvasni, olvasónaplót email-</w:t>
      </w:r>
      <w:proofErr w:type="spellStart"/>
      <w:r w:rsidRPr="0051205B">
        <w:t>ben</w:t>
      </w:r>
      <w:proofErr w:type="spellEnd"/>
      <w:r w:rsidRPr="0051205B">
        <w:t xml:space="preserve"> fogok küldeni)</w:t>
      </w:r>
    </w:p>
    <w:p w14:paraId="00000160" w14:textId="77777777" w:rsidR="008E4C8D" w:rsidRPr="0051205B" w:rsidRDefault="002F53E7" w:rsidP="0051205B">
      <w:pPr>
        <w:spacing w:line="240" w:lineRule="auto"/>
        <w:jc w:val="both"/>
      </w:pPr>
      <w:r w:rsidRPr="0051205B">
        <w:t>Szabó Magda: Tündér Lala</w:t>
      </w:r>
    </w:p>
    <w:p w14:paraId="00000161" w14:textId="77777777" w:rsidR="008E4C8D" w:rsidRPr="0051205B" w:rsidRDefault="008E4C8D" w:rsidP="0051205B">
      <w:pPr>
        <w:spacing w:line="240" w:lineRule="auto"/>
        <w:jc w:val="both"/>
      </w:pPr>
    </w:p>
    <w:p w14:paraId="00000162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Ajánlott olvasmányok:</w:t>
      </w:r>
    </w:p>
    <w:p w14:paraId="00000163" w14:textId="77777777" w:rsidR="008E4C8D" w:rsidRPr="0051205B" w:rsidRDefault="002F53E7" w:rsidP="0051205B">
      <w:pPr>
        <w:spacing w:line="240" w:lineRule="auto"/>
        <w:jc w:val="both"/>
      </w:pPr>
      <w:r w:rsidRPr="0051205B">
        <w:t>Móra Ferenc: Csilicsali Csalavári Csalavér</w:t>
      </w:r>
    </w:p>
    <w:p w14:paraId="00000164" w14:textId="77777777" w:rsidR="008E4C8D" w:rsidRPr="0051205B" w:rsidRDefault="002F53E7" w:rsidP="0051205B">
      <w:pPr>
        <w:spacing w:line="240" w:lineRule="auto"/>
        <w:jc w:val="both"/>
      </w:pPr>
      <w:proofErr w:type="spellStart"/>
      <w:r w:rsidRPr="0051205B">
        <w:t>Jeff</w:t>
      </w:r>
      <w:proofErr w:type="spellEnd"/>
      <w:r w:rsidRPr="0051205B">
        <w:t xml:space="preserve"> </w:t>
      </w:r>
      <w:proofErr w:type="spellStart"/>
      <w:r w:rsidRPr="0051205B">
        <w:t>Kinney</w:t>
      </w:r>
      <w:proofErr w:type="spellEnd"/>
      <w:r w:rsidRPr="0051205B">
        <w:t>: Egy ropi naplója (1-7.)</w:t>
      </w:r>
    </w:p>
    <w:p w14:paraId="00000165" w14:textId="77777777" w:rsidR="008E4C8D" w:rsidRPr="0051205B" w:rsidRDefault="002F53E7" w:rsidP="0051205B">
      <w:pPr>
        <w:spacing w:line="240" w:lineRule="auto"/>
        <w:jc w:val="both"/>
      </w:pPr>
      <w:proofErr w:type="gramStart"/>
      <w:r w:rsidRPr="0051205B">
        <w:t>Antoine</w:t>
      </w:r>
      <w:proofErr w:type="gramEnd"/>
      <w:r w:rsidRPr="0051205B">
        <w:t xml:space="preserve"> de Saint-Exupéry: A kis herceg</w:t>
      </w:r>
    </w:p>
    <w:p w14:paraId="00000166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Mark Twain: Tom </w:t>
      </w:r>
      <w:proofErr w:type="spellStart"/>
      <w:r w:rsidRPr="0051205B">
        <w:t>Sawyer</w:t>
      </w:r>
      <w:proofErr w:type="spellEnd"/>
    </w:p>
    <w:p w14:paraId="00000167" w14:textId="77777777" w:rsidR="008E4C8D" w:rsidRPr="0051205B" w:rsidRDefault="008E4C8D" w:rsidP="0051205B">
      <w:pPr>
        <w:spacing w:line="240" w:lineRule="auto"/>
        <w:jc w:val="both"/>
      </w:pPr>
    </w:p>
    <w:p w14:paraId="00000168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Történelem</w:t>
      </w:r>
    </w:p>
    <w:p w14:paraId="00000169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db A/4-es üres füzet + 1 db stiftes ragasztó </w:t>
      </w:r>
      <w:r w:rsidRPr="0051205B">
        <w:rPr>
          <w:b/>
        </w:rPr>
        <w:t xml:space="preserve">VAGY </w:t>
      </w:r>
      <w:r w:rsidRPr="0051205B">
        <w:t xml:space="preserve">egy lefűző mappa és 20-25 </w:t>
      </w:r>
      <w:proofErr w:type="spellStart"/>
      <w:r w:rsidRPr="0051205B">
        <w:t>genotherm</w:t>
      </w:r>
      <w:proofErr w:type="spellEnd"/>
      <w:r w:rsidRPr="0051205B">
        <w:t xml:space="preserve"> a kiadott papíroknak.</w:t>
      </w:r>
    </w:p>
    <w:p w14:paraId="0000016A" w14:textId="77777777" w:rsidR="008E4C8D" w:rsidRPr="0051205B" w:rsidRDefault="008E4C8D" w:rsidP="0051205B">
      <w:pPr>
        <w:spacing w:line="240" w:lineRule="auto"/>
        <w:jc w:val="both"/>
      </w:pPr>
    </w:p>
    <w:p w14:paraId="0000016B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 xml:space="preserve">Rajzórai eszközök </w:t>
      </w:r>
    </w:p>
    <w:p w14:paraId="0000016C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3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rajzlap</w:t>
      </w:r>
      <w:r w:rsidRPr="0051205B">
        <w:rPr>
          <w:color w:val="222222"/>
          <w:highlight w:val="white"/>
        </w:rPr>
        <w:t xml:space="preserve"> </w:t>
      </w:r>
      <w:r w:rsidRPr="0051205B">
        <w:rPr>
          <w:color w:val="222222"/>
        </w:rPr>
        <w:t xml:space="preserve">A/4 méretben </w:t>
      </w:r>
    </w:p>
    <w:p w14:paraId="0000016D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</w:t>
      </w:r>
      <w:proofErr w:type="spellStart"/>
      <w:r w:rsidRPr="0051205B">
        <w:rPr>
          <w:color w:val="222222"/>
        </w:rPr>
        <w:t>cs</w:t>
      </w:r>
      <w:proofErr w:type="spellEnd"/>
      <w:r w:rsidRPr="0051205B">
        <w:rPr>
          <w:color w:val="222222"/>
        </w:rPr>
        <w:t xml:space="preserve"> famentes nagy rajzlap </w:t>
      </w:r>
    </w:p>
    <w:p w14:paraId="0000016E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12 színű színes ceruza, jó minőségű. </w:t>
      </w:r>
    </w:p>
    <w:p w14:paraId="0000016F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b/>
          <w:color w:val="222222"/>
        </w:rPr>
      </w:pPr>
      <w:r w:rsidRPr="0051205B">
        <w:rPr>
          <w:color w:val="222222"/>
        </w:rPr>
        <w:t xml:space="preserve">1 db 12 színű </w:t>
      </w:r>
      <w:proofErr w:type="spellStart"/>
      <w:r w:rsidRPr="0051205B">
        <w:rPr>
          <w:color w:val="222222"/>
        </w:rPr>
        <w:t>Anilinky</w:t>
      </w:r>
      <w:proofErr w:type="spellEnd"/>
      <w:r w:rsidRPr="0051205B">
        <w:rPr>
          <w:color w:val="222222"/>
        </w:rPr>
        <w:t xml:space="preserve"> (</w:t>
      </w:r>
      <w:proofErr w:type="spellStart"/>
      <w:r w:rsidRPr="0051205B">
        <w:rPr>
          <w:color w:val="222222"/>
        </w:rPr>
        <w:t>Koh</w:t>
      </w:r>
      <w:proofErr w:type="spellEnd"/>
      <w:r w:rsidRPr="0051205B">
        <w:rPr>
          <w:color w:val="222222"/>
        </w:rPr>
        <w:t>-I-</w:t>
      </w:r>
      <w:proofErr w:type="spellStart"/>
      <w:r w:rsidRPr="0051205B">
        <w:rPr>
          <w:color w:val="222222"/>
        </w:rPr>
        <w:t>Noor</w:t>
      </w:r>
      <w:proofErr w:type="spellEnd"/>
      <w:r w:rsidRPr="0051205B">
        <w:rPr>
          <w:color w:val="222222"/>
        </w:rPr>
        <w:t xml:space="preserve">) </w:t>
      </w:r>
      <w:proofErr w:type="gramStart"/>
      <w:r w:rsidRPr="0051205B">
        <w:rPr>
          <w:color w:val="222222"/>
        </w:rPr>
        <w:t>akvarell festék</w:t>
      </w:r>
      <w:proofErr w:type="gramEnd"/>
      <w:r w:rsidRPr="0051205B">
        <w:rPr>
          <w:color w:val="222222"/>
        </w:rPr>
        <w:t xml:space="preserve">, mert ennek lélegzetelállító színe van, és az is marad száradás után is :). (más vízfestéket vagy más </w:t>
      </w:r>
      <w:proofErr w:type="gramStart"/>
      <w:r w:rsidRPr="0051205B">
        <w:rPr>
          <w:color w:val="222222"/>
        </w:rPr>
        <w:t>akvarell festéket</w:t>
      </w:r>
      <w:proofErr w:type="gramEnd"/>
      <w:r w:rsidRPr="0051205B">
        <w:rPr>
          <w:color w:val="222222"/>
        </w:rPr>
        <w:t xml:space="preserve"> nem szabad venni helyette!!!!) </w:t>
      </w:r>
      <w:r w:rsidRPr="0051205B">
        <w:rPr>
          <w:b/>
          <w:color w:val="222222"/>
        </w:rPr>
        <w:t xml:space="preserve">Tavalyi is jó! </w:t>
      </w:r>
    </w:p>
    <w:p w14:paraId="00000170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ecset akvarell festéshez (vékony, közepes, vastag, Azzal az ecsettel tudunk szépen dolgozni, amelyiknek nem állnak szét a szálai.</w:t>
      </w:r>
    </w:p>
    <w:p w14:paraId="00000171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Rongy a festéshez</w:t>
      </w:r>
    </w:p>
    <w:p w14:paraId="00000172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Újságpapír a rajzlap alá hogy a pad ne legyen festékes (több) </w:t>
      </w:r>
    </w:p>
    <w:p w14:paraId="00000173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zsírkréta</w:t>
      </w:r>
    </w:p>
    <w:p w14:paraId="00000174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doboz porpasztell kréta</w:t>
      </w:r>
    </w:p>
    <w:p w14:paraId="00000175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db grafit ceruza 4B-s</w:t>
      </w:r>
    </w:p>
    <w:p w14:paraId="00000176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lastRenderedPageBreak/>
        <w:t>1 db grafit ceruza 2B-s</w:t>
      </w:r>
    </w:p>
    <w:p w14:paraId="00000177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  <w:highlight w:val="white"/>
        </w:rPr>
      </w:pPr>
      <w:r w:rsidRPr="0051205B">
        <w:rPr>
          <w:color w:val="222222"/>
          <w:highlight w:val="white"/>
        </w:rPr>
        <w:t>1 db grafit ceruza B-s</w:t>
      </w:r>
    </w:p>
    <w:p w14:paraId="00000178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3 db fekete tűfilc</w:t>
      </w:r>
    </w:p>
    <w:p w14:paraId="00000179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2 db alkoholos vékony fekete filctoll</w:t>
      </w:r>
    </w:p>
    <w:p w14:paraId="0000017A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>1 csomag színes filctoll</w:t>
      </w:r>
    </w:p>
    <w:p w14:paraId="0000017B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color w:val="222222"/>
        </w:rPr>
      </w:pPr>
      <w:r w:rsidRPr="0051205B">
        <w:rPr>
          <w:color w:val="222222"/>
        </w:rPr>
        <w:t xml:space="preserve">1 db doboz, amibe mindezt beletesszük. </w:t>
      </w:r>
    </w:p>
    <w:p w14:paraId="0000017C" w14:textId="77777777" w:rsidR="008E4C8D" w:rsidRPr="0051205B" w:rsidRDefault="002F53E7" w:rsidP="0051205B">
      <w:pPr>
        <w:shd w:val="clear" w:color="auto" w:fill="FFFFFF"/>
        <w:spacing w:line="240" w:lineRule="auto"/>
        <w:jc w:val="both"/>
        <w:rPr>
          <w:b/>
          <w:color w:val="FF0000"/>
        </w:rPr>
      </w:pPr>
      <w:r w:rsidRPr="0051205B">
        <w:rPr>
          <w:b/>
          <w:color w:val="FF0000"/>
        </w:rPr>
        <w:t xml:space="preserve">Ami tavalyról maradt, az jó lesz most is. </w:t>
      </w:r>
    </w:p>
    <w:p w14:paraId="0000017D" w14:textId="77777777" w:rsidR="008E4C8D" w:rsidRPr="0051205B" w:rsidRDefault="008E4C8D" w:rsidP="0051205B">
      <w:pPr>
        <w:spacing w:line="240" w:lineRule="auto"/>
        <w:jc w:val="both"/>
      </w:pPr>
    </w:p>
    <w:p w14:paraId="0000017E" w14:textId="77777777" w:rsidR="008E4C8D" w:rsidRPr="0051205B" w:rsidRDefault="008E4C8D" w:rsidP="0051205B">
      <w:pPr>
        <w:spacing w:line="240" w:lineRule="auto"/>
        <w:jc w:val="both"/>
      </w:pPr>
    </w:p>
    <w:p w14:paraId="0000017F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Angol</w:t>
      </w:r>
      <w:r w:rsidRPr="0051205B">
        <w:t>:</w:t>
      </w:r>
    </w:p>
    <w:p w14:paraId="00000180" w14:textId="77777777" w:rsidR="008E4C8D" w:rsidRPr="0051205B" w:rsidRDefault="002F53E7" w:rsidP="0051205B">
      <w:pPr>
        <w:spacing w:line="240" w:lineRule="auto"/>
        <w:jc w:val="both"/>
      </w:pPr>
      <w:r w:rsidRPr="0051205B">
        <w:t>1 db A/5-ös vonalas füzet (21-32)</w:t>
      </w:r>
    </w:p>
    <w:p w14:paraId="00000181" w14:textId="77777777" w:rsidR="008E4C8D" w:rsidRPr="0051205B" w:rsidRDefault="002F53E7" w:rsidP="0051205B">
      <w:pPr>
        <w:spacing w:line="240" w:lineRule="auto"/>
        <w:jc w:val="both"/>
      </w:pPr>
      <w:r w:rsidRPr="0051205B">
        <w:t>1 db szótár füzet</w:t>
      </w:r>
    </w:p>
    <w:p w14:paraId="00000182" w14:textId="77777777" w:rsidR="008E4C8D" w:rsidRPr="0051205B" w:rsidRDefault="008E4C8D" w:rsidP="0051205B">
      <w:pPr>
        <w:spacing w:line="240" w:lineRule="auto"/>
        <w:jc w:val="both"/>
      </w:pPr>
    </w:p>
    <w:p w14:paraId="00000183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Angol társalgás</w:t>
      </w:r>
    </w:p>
    <w:p w14:paraId="00000184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gyorsfűzős mappa, benne 15 </w:t>
      </w:r>
      <w:proofErr w:type="spellStart"/>
      <w:r w:rsidRPr="0051205B">
        <w:t>genotherm</w:t>
      </w:r>
      <w:proofErr w:type="spellEnd"/>
      <w:r w:rsidRPr="0051205B">
        <w:t xml:space="preserve"> mappa</w:t>
      </w:r>
    </w:p>
    <w:p w14:paraId="00000185" w14:textId="77777777" w:rsidR="008E4C8D" w:rsidRPr="0051205B" w:rsidRDefault="008E4C8D" w:rsidP="0051205B">
      <w:pPr>
        <w:spacing w:line="240" w:lineRule="auto"/>
        <w:jc w:val="both"/>
      </w:pPr>
    </w:p>
    <w:p w14:paraId="5B14F57E" w14:textId="77777777" w:rsidR="00193D00" w:rsidRPr="0051205B" w:rsidRDefault="00193D00" w:rsidP="00193D00">
      <w:pPr>
        <w:spacing w:line="240" w:lineRule="auto"/>
        <w:jc w:val="both"/>
      </w:pPr>
      <w:r w:rsidRPr="0051205B">
        <w:rPr>
          <w:b/>
        </w:rPr>
        <w:t>Természetismeret</w:t>
      </w:r>
      <w:r w:rsidRPr="0051205B">
        <w:t>:</w:t>
      </w:r>
    </w:p>
    <w:p w14:paraId="4E1ACC1F" w14:textId="77777777" w:rsidR="00193D00" w:rsidRPr="0051205B" w:rsidRDefault="00193D00" w:rsidP="00193D00">
      <w:pPr>
        <w:spacing w:line="240" w:lineRule="auto"/>
        <w:jc w:val="both"/>
      </w:pPr>
      <w:r w:rsidRPr="0051205B">
        <w:t>1 db A/4-es sima füzet</w:t>
      </w:r>
    </w:p>
    <w:p w14:paraId="222E08D1" w14:textId="77777777" w:rsidR="00193D00" w:rsidRDefault="00193D00" w:rsidP="0051205B">
      <w:pPr>
        <w:spacing w:line="240" w:lineRule="auto"/>
        <w:jc w:val="both"/>
        <w:rPr>
          <w:b/>
        </w:rPr>
      </w:pPr>
      <w:bookmarkStart w:id="0" w:name="_GoBack"/>
      <w:bookmarkEnd w:id="0"/>
    </w:p>
    <w:p w14:paraId="00000186" w14:textId="4AB523DF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Hittan</w:t>
      </w:r>
    </w:p>
    <w:p w14:paraId="00000187" w14:textId="77777777" w:rsidR="008E4C8D" w:rsidRPr="0051205B" w:rsidRDefault="002F53E7" w:rsidP="0051205B">
      <w:pPr>
        <w:spacing w:line="240" w:lineRule="auto"/>
        <w:jc w:val="both"/>
      </w:pPr>
      <w:r w:rsidRPr="0051205B">
        <w:t>A/5 vonalas füzet 1db</w:t>
      </w:r>
    </w:p>
    <w:p w14:paraId="00000188" w14:textId="77777777" w:rsidR="008E4C8D" w:rsidRPr="0051205B" w:rsidRDefault="008E4C8D" w:rsidP="0051205B">
      <w:pPr>
        <w:spacing w:line="240" w:lineRule="auto"/>
        <w:jc w:val="both"/>
        <w:rPr>
          <w:b/>
        </w:rPr>
      </w:pPr>
    </w:p>
    <w:p w14:paraId="00000189" w14:textId="2BABE603" w:rsidR="008E4C8D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 xml:space="preserve">Informatika </w:t>
      </w:r>
    </w:p>
    <w:p w14:paraId="64463B08" w14:textId="77777777" w:rsidR="002F53E7" w:rsidRPr="0051205B" w:rsidRDefault="002F53E7" w:rsidP="002F53E7">
      <w:pPr>
        <w:spacing w:line="240" w:lineRule="auto"/>
        <w:jc w:val="both"/>
      </w:pPr>
      <w:r w:rsidRPr="0051205B">
        <w:t>A/5 vonalas füzet 1db</w:t>
      </w:r>
    </w:p>
    <w:p w14:paraId="0000018B" w14:textId="77777777" w:rsidR="008E4C8D" w:rsidRPr="0051205B" w:rsidRDefault="008E4C8D" w:rsidP="0051205B">
      <w:pPr>
        <w:spacing w:line="240" w:lineRule="auto"/>
        <w:jc w:val="both"/>
      </w:pPr>
    </w:p>
    <w:p w14:paraId="0000018C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Matematika</w:t>
      </w:r>
      <w:r w:rsidRPr="0051205B">
        <w:t xml:space="preserve">: </w:t>
      </w:r>
    </w:p>
    <w:p w14:paraId="0000018D" w14:textId="77777777" w:rsidR="008E4C8D" w:rsidRPr="0051205B" w:rsidRDefault="002F53E7" w:rsidP="0051205B">
      <w:pPr>
        <w:spacing w:line="240" w:lineRule="auto"/>
        <w:jc w:val="both"/>
      </w:pPr>
      <w:r w:rsidRPr="0051205B">
        <w:t>2 db A/5-ös négyzetrácsos füzet</w:t>
      </w:r>
    </w:p>
    <w:p w14:paraId="0000018E" w14:textId="77777777" w:rsidR="008E4C8D" w:rsidRPr="0051205B" w:rsidRDefault="002F53E7" w:rsidP="0051205B">
      <w:pPr>
        <w:spacing w:line="240" w:lineRule="auto"/>
        <w:jc w:val="both"/>
      </w:pPr>
      <w:r w:rsidRPr="0051205B">
        <w:t>1 db A/5-es sima füzet</w:t>
      </w:r>
    </w:p>
    <w:p w14:paraId="0000018F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körző (jó körző) </w:t>
      </w:r>
    </w:p>
    <w:p w14:paraId="00000190" w14:textId="77777777" w:rsidR="008E4C8D" w:rsidRPr="0051205B" w:rsidRDefault="002F53E7" w:rsidP="0051205B">
      <w:pPr>
        <w:spacing w:line="240" w:lineRule="auto"/>
        <w:jc w:val="both"/>
      </w:pPr>
      <w:r w:rsidRPr="0051205B">
        <w:t>1 derékszögű és egyenes vonalzó</w:t>
      </w:r>
    </w:p>
    <w:p w14:paraId="00000191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szögmérő (papír) </w:t>
      </w:r>
    </w:p>
    <w:p w14:paraId="00000192" w14:textId="77777777" w:rsidR="008E4C8D" w:rsidRPr="0051205B" w:rsidRDefault="008E4C8D" w:rsidP="0051205B">
      <w:pPr>
        <w:spacing w:line="240" w:lineRule="auto"/>
        <w:jc w:val="both"/>
      </w:pPr>
    </w:p>
    <w:p w14:paraId="00000193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Technika</w:t>
      </w:r>
      <w:r w:rsidRPr="0051205B">
        <w:t>:</w:t>
      </w:r>
    </w:p>
    <w:p w14:paraId="00000194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1 olló </w:t>
      </w:r>
    </w:p>
    <w:p w14:paraId="00000195" w14:textId="77777777" w:rsidR="008E4C8D" w:rsidRPr="0051205B" w:rsidRDefault="002F53E7" w:rsidP="0051205B">
      <w:pPr>
        <w:spacing w:line="240" w:lineRule="auto"/>
        <w:jc w:val="both"/>
        <w:rPr>
          <w:b/>
        </w:rPr>
      </w:pPr>
      <w:r w:rsidRPr="0051205B">
        <w:rPr>
          <w:b/>
        </w:rPr>
        <w:t>Technikához fejenként be kell adni szeptemberben 2000 Ft-ot, és a tanár ebből rendezi, ami neki szükséges lesz a tanév során!</w:t>
      </w:r>
    </w:p>
    <w:p w14:paraId="00000196" w14:textId="77777777" w:rsidR="008E4C8D" w:rsidRPr="0051205B" w:rsidRDefault="008E4C8D" w:rsidP="0051205B">
      <w:pPr>
        <w:spacing w:line="240" w:lineRule="auto"/>
        <w:jc w:val="both"/>
      </w:pPr>
    </w:p>
    <w:p w14:paraId="00000197" w14:textId="77777777" w:rsidR="008E4C8D" w:rsidRPr="0051205B" w:rsidRDefault="008E4C8D" w:rsidP="0051205B">
      <w:pPr>
        <w:spacing w:line="240" w:lineRule="auto"/>
        <w:jc w:val="both"/>
      </w:pPr>
    </w:p>
    <w:p w14:paraId="00000198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Ének</w:t>
      </w:r>
      <w:r w:rsidRPr="0051205B">
        <w:t xml:space="preserve">: </w:t>
      </w:r>
    </w:p>
    <w:p w14:paraId="00000199" w14:textId="77777777" w:rsidR="008E4C8D" w:rsidRPr="0051205B" w:rsidRDefault="002F53E7" w:rsidP="0051205B">
      <w:pPr>
        <w:spacing w:line="240" w:lineRule="auto"/>
        <w:jc w:val="both"/>
      </w:pPr>
      <w:r w:rsidRPr="0051205B">
        <w:t>1db hangjegyfüzet</w:t>
      </w:r>
    </w:p>
    <w:p w14:paraId="0000019A" w14:textId="77777777" w:rsidR="008E4C8D" w:rsidRPr="0051205B" w:rsidRDefault="008E4C8D" w:rsidP="0051205B">
      <w:pPr>
        <w:spacing w:line="240" w:lineRule="auto"/>
        <w:jc w:val="both"/>
      </w:pPr>
    </w:p>
    <w:p w14:paraId="0000019B" w14:textId="77777777" w:rsidR="008E4C8D" w:rsidRPr="0051205B" w:rsidRDefault="002F53E7" w:rsidP="0051205B">
      <w:pPr>
        <w:spacing w:line="240" w:lineRule="auto"/>
        <w:jc w:val="both"/>
      </w:pPr>
      <w:r w:rsidRPr="0051205B">
        <w:rPr>
          <w:b/>
        </w:rPr>
        <w:t>Testnevelés</w:t>
      </w:r>
      <w:r w:rsidRPr="0051205B">
        <w:t xml:space="preserve">: </w:t>
      </w:r>
    </w:p>
    <w:p w14:paraId="0000019C" w14:textId="77777777" w:rsidR="008E4C8D" w:rsidRPr="0051205B" w:rsidRDefault="002F53E7" w:rsidP="0051205B">
      <w:pPr>
        <w:spacing w:line="240" w:lineRule="auto"/>
        <w:jc w:val="both"/>
      </w:pPr>
      <w:r w:rsidRPr="0051205B">
        <w:t xml:space="preserve">Póló, </w:t>
      </w:r>
      <w:proofErr w:type="gramStart"/>
      <w:r w:rsidRPr="0051205B">
        <w:t>rövid nadrág</w:t>
      </w:r>
      <w:proofErr w:type="gramEnd"/>
      <w:r w:rsidRPr="0051205B">
        <w:t>, melegítő alsó (hosszú, hideg időre), tornacipő</w:t>
      </w:r>
    </w:p>
    <w:sectPr w:rsidR="008E4C8D" w:rsidRPr="0051205B">
      <w:pgSz w:w="11909" w:h="16834"/>
      <w:pgMar w:top="1440" w:right="1440" w:bottom="1440" w:left="1440" w:header="720" w:footer="720" w:gutter="0"/>
      <w:pgNumType w:start="1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4C8D"/>
    <w:rsid w:val="000941E4"/>
    <w:rsid w:val="00193D00"/>
    <w:rsid w:val="00271D79"/>
    <w:rsid w:val="00285E7D"/>
    <w:rsid w:val="002F53E7"/>
    <w:rsid w:val="00321BB2"/>
    <w:rsid w:val="00462A9D"/>
    <w:rsid w:val="0051205B"/>
    <w:rsid w:val="007549AE"/>
    <w:rsid w:val="00810F52"/>
    <w:rsid w:val="008E4C8D"/>
    <w:rsid w:val="00A53270"/>
    <w:rsid w:val="00AE1059"/>
    <w:rsid w:val="00B105B2"/>
    <w:rsid w:val="00C65719"/>
    <w:rsid w:val="00CA0F4B"/>
    <w:rsid w:val="00CD4E7B"/>
    <w:rsid w:val="00CF7EB2"/>
    <w:rsid w:val="00DC1658"/>
    <w:rsid w:val="00E447E9"/>
    <w:rsid w:val="00EE05E0"/>
    <w:rsid w:val="00F62B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E7F297"/>
  <w15:docId w15:val="{7179CB11-828F-41EE-9C57-D57E040E6C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="Arial" w:hAnsi="Arial" w:cs="Arial"/>
        <w:sz w:val="22"/>
        <w:szCs w:val="22"/>
        <w:lang w:val="hu" w:eastAsia="hu-HU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</w:style>
  <w:style w:type="paragraph" w:styleId="Cmsor1">
    <w:name w:val="heading 1"/>
    <w:basedOn w:val="Norml"/>
    <w:next w:val="Norml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Cmsor2">
    <w:name w:val="heading 2"/>
    <w:basedOn w:val="Norml"/>
    <w:next w:val="Norml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Cmsor3">
    <w:name w:val="heading 3"/>
    <w:basedOn w:val="Norml"/>
    <w:next w:val="Norml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Cmsor4">
    <w:name w:val="heading 4"/>
    <w:basedOn w:val="Norml"/>
    <w:next w:val="Norml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Cmsor5">
    <w:name w:val="heading 5"/>
    <w:basedOn w:val="Norml"/>
    <w:next w:val="Norml"/>
    <w:pPr>
      <w:keepNext/>
      <w:keepLines/>
      <w:spacing w:before="240" w:after="80"/>
      <w:outlineLvl w:val="4"/>
    </w:pPr>
    <w:rPr>
      <w:color w:val="666666"/>
    </w:rPr>
  </w:style>
  <w:style w:type="paragraph" w:styleId="Cmsor6">
    <w:name w:val="heading 6"/>
    <w:basedOn w:val="Norml"/>
    <w:next w:val="Norml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Cm">
    <w:name w:val="Title"/>
    <w:basedOn w:val="Norml"/>
    <w:next w:val="Norml"/>
    <w:pPr>
      <w:keepNext/>
      <w:keepLines/>
      <w:spacing w:after="60"/>
    </w:pPr>
    <w:rPr>
      <w:sz w:val="52"/>
      <w:szCs w:val="52"/>
    </w:r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lcm">
    <w:name w:val="Subtitle"/>
    <w:basedOn w:val="Norml"/>
    <w:next w:val="Norml"/>
    <w:pPr>
      <w:keepNext/>
      <w:keepLines/>
      <w:spacing w:after="320"/>
    </w:pPr>
    <w:rPr>
      <w:color w:val="666666"/>
      <w:sz w:val="30"/>
      <w:szCs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hn6k87qjCctYaYmNqfbUbyZdgxQ==">CgMxLjA4AGohChRzdWdnZXN0LjhvMXVqZGJlMnVpdhIJQW5vbnltb3VzciExQXZ2S2RpUVNKUlN3c2lUZXFhSFpqWHBDWEVCUGwyT1k=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325</Words>
  <Characters>2249</Characters>
  <Application>Microsoft Office Word</Application>
  <DocSecurity>0</DocSecurity>
  <Lines>18</Lines>
  <Paragraphs>5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Anikó</dc:creator>
  <cp:lastModifiedBy>user</cp:lastModifiedBy>
  <cp:revision>3</cp:revision>
  <dcterms:created xsi:type="dcterms:W3CDTF">2023-07-11T07:07:00Z</dcterms:created>
  <dcterms:modified xsi:type="dcterms:W3CDTF">2023-07-11T07:12:00Z</dcterms:modified>
</cp:coreProperties>
</file>